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Sr. Full Stack Developer with 11+ years experience in building high-performance applications. Proficient in PHP, Laravel, JavaScript, Vue.js, and MySQL, focusing on architecture and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critical projects enhancing the company’s web platform, optimizing it for scalability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document new features and project statuses, ensuring clear, concise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outside developers to facilitate parallel efforts on multiple projects, leading design and architecture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 Dusk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versioning and implemented CI/CD pipelines for efficient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schemas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non-technical stakeholders to design user-friendly applications through iterative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recommended new technologies improving development velocity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24/7 support for potential critical production issues, ensuring seamless operation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AI-assisted development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efficiency in coding and documentation.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a robust backend.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standards and architecture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and integrated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deliver high-quality software enhancements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integration between backend and frontend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reviews, ensuring adherence to clean coding principles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project planning and execution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supported migrations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interactions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databases and conducted data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legacy system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testing phases ensuring features worked as intended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application errors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reduction in bug reports by emphasizing rigorous testing and documentation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Vue.js, Tailwind CSS,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Laravel Dusk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Nginx,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Microservices, WebSockets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