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expertise in Open Source databases, PostgreSQL, MySQL, MongoDB, and Docker. Proven experience in system architecture, performance optimization, and enterprise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performance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global data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integrate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security and compliance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vulnerability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to ensure system quality and sustainability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enhance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requirements and refine project scopes.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application response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resource utilization on cloud.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integration. 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backend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enterprise-grade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instilling robust programming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database optimization and indexing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enforce best practices in coding and documentation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development environments and streamline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incident response.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release management. 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client-server applications, improving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transitioned services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API endpoints and services for internal users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performance, resulting in a significant reduction of server response times by 15%. 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Go,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Express.js, React, Node.js,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Oracle,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Ansible,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Heroku, OpenStack, DigitalOcean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Postman, Jest, Pytest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