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highly skilled Senior Cloud Security Engineer with 11 years of extensive experience designing and implementing robust cloud security frameworks. Proficient in leveraging modern technologies and methodologies to protect cloud environments and supporting infrastructure. Expertise in defining security best practices and compliance measures, focused on enhancing security governance and reducing risks associated with cloud deployments. Strong experience in AWS, Azure, Kubernetes, Docker, and network security protocols.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improvement in vulnerability assessment and mitigation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to ensure secure deployment of containerized applications, applying best security practices including network segmentation.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security compliance check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monitoring of cloud resources against compliance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security configurations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the security posture of cloud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WAF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VPN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ensure secure access to cloud resources, protecting sensitive data from unauthorized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security audits and penetration testing on cloud infrastructure to identify and remediate vulnerabilities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security incident response plans in collaboration with the incident management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immediate action upon alerts.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security best practices into development lifecycles,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DevSecOps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guidance on security practices to team members, fostering a culture of security awareness within the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security metrics and alert on anomalies in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multi-factor authentication (MFA) across multiple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Cognito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identity providers.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secure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intricate firewall and encryption configurations to safeguard client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security policies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roles and policies, ensuring least privilege access was enforced across all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container security scanning within CI/CD pipelines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Trivy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exposure to vulnerabilities during the build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threats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anomaly detection and to provide insights on potential security breaches, enhancing overall security response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incident response playbooks for common attack vectors, improving organizational response times and methodologies in case of a security breach.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fundamentals for development teams, increasing compliance with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advanced logging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robust analysis and trending of security events in real-time.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role-based access control (RBAC)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proper permissions were granted, minimizing risks associated with containerized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establishing security infrastructure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endpoint protection, vulnerability management, and secure application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security measures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NAT Gateways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Groups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protect cloud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security assessments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Nessus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vulnerability scanning tools, leading to a 40% reduction in security risks within application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routine security checks and monitoring, resulting in improved efficiency in security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crafting the organization’s first cloud security strategy, aligning technology decisions with business objectives and ensuring regulatory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security awareness initiatives leading to a more security-conscious workforce, reducing phishing attack success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collaboration between development and security teams to integrate security into the Software Development Life Cycle (SDLC), enhancing security in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IAM, VPN, WAF, SSO, Firewalls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CI/CD, Jenkins,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Ruby, Bash,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Logging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Splunk, ELK Stack, Prometheus, Grafana, AWS CloudTrail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