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Engineer with 11+ years of experience in building and optimizing data pipelines using SQL, DBT, and Snowflake. Proficient in modern ELT practices to transform raw data into actionable insights while ensuring data integrity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scalable data pipelines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analytics and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robust ELT frameworks to ingest and transform data from diverse sources, enhancing data flow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modular transformations in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a focus on best practices for maintainability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version control management in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CI/CD practices for smooth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complex SQL queries using CTEs and window functions to enhance performance across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dynamic tables and star schemas to facilitate advanced analytics for business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tuned data pipelines for efficiency and cost-effectiveness in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comprehensive documentation for data flows and model processes to improve transparency.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data analysts and scientists, to deliver high-quality data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data validation and testing frameworks to ensure accuracy and reliability of data transformations.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provided mentorship to junior team members on best practices.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ETL processes to streamline data ingestion and transformation workflows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data modeling principles and effective implementation of </w:t>
      </w:r>
      <w:r w:rsidRPr="00432203">
        <w:rPr>
          <w:rFonts w:asciiTheme="minorHAnsi" w:eastAsia="Times New Roman" w:hAnsiTheme="minorHAnsi" w:cs="Times New Roman"/>
          <w:b/>
          <w:bCs/>
          <w:lang w:val="en-US"/>
        </w:rPr>
        <w:t xml:space="preserve">DBT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transformations.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documentation for ETL processes, enhancing team knowledge and project onboarding.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business stakeholders to gather requirements and implement reporting solutions with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 quality checks and validation on integrated data to ensure consistency and integrity across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to track changes in data transformation scripts.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analytics dashboards using </w:t>
      </w:r>
      <w:r w:rsidRPr="00432203">
        <w:rPr>
          <w:rFonts w:asciiTheme="minorHAnsi" w:eastAsia="Times New Roman" w:hAnsiTheme="minorHAnsi" w:cs="Times New Roman"/>
          <w:b/>
          <w:bCs/>
          <w:lang w:val="en-US"/>
        </w:rPr>
        <w:t xml:space="preserve">Looker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data insights and enhance decision-making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performance tuning initiatives to optimize existing data pipelines for efficiency.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core features and maintained data systems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various ETL tools in a collaborative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data sources to modern databases while ensuring data accuracy and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data models and queries to meet business requirements and improve data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 pipeline development to automate repetitive tasks and enhance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team members to ensure timely project deliverables while maintaining high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enhancements that improved scalability, resulting in a 20% decrease in processing time. </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DBT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Snowflake, Fivetran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GitHub,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Modeling &amp; ETL</w:t>
      </w:r>
      <w:r>
        <w:rPr>
          <w:rFonts w:asciiTheme="minorHAnsi" w:hAnsiTheme="minorHAnsi" w:cstheme="majorHAnsi"/>
          <w:lang w:val="en-US"/>
        </w:rPr>
        <w:t xml:space="preserve">: ELT, dimensional models, star schemas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Tableau, Looker</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