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Backend Development, specializing in Node.js, Java, and RESTful APIs. Proficient in OOP, Microservices, and CI/CD practices to build robust applications. Expertise in developing scalable, secure systems compatible with modern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high-performance systems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align technical development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 functionalities, improving load times by 30% through efficient back-end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enhancing overall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secure data transmission and authentication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and contributed to strategic planning sessions for new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resource utilization and deployment consistency.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teams to seamlessly integrate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resulting in a 20% increase in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version control tools,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effective code management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enhancing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PHP systems, ensuring migration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was seamless.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debugging processes to identify and resolve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 systems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engaging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to aid future development efforts, establishing clear guidelines.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Express.js,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Cypress, Selenium,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