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development. Proficient in C# .NET, Angular, HTML, JavaScript, and CSS. Skilled in REST APIs and unit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 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and dynamic front-end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growth and knowledge sharing 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system architecture decisions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scaling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reviews, ensuring adherence to coding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APIs, improving system integrations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frameworks to ensure code quality and reduce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meet product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deliverables effectively to meet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introduced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documentation for software components and deployment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 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20% improved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aiding in their professional development and project contributions.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enhance application functionality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and code reviews promoting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improved CI/CD pipelines for streamlined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Bamboo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backend teams to design and implement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optimization initiatives, enhancing application scalability.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fixed bugs in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optimization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design stakeholders to implement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applications to production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testing and debugging, improving overall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that led to a 15% increase in user engagement.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.NET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RDS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BitBucket, Bamboo,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