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backend development experience. Proficient in C#, Go, OpenSearch, and database optimization with SQL Server and PostgreSQL. Excels in designing scalable systems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(.NET)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functionalities in application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 and database to enhance low latency and high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reliable systems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the development lifecycle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infrastructure, enhancing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quality and maintainability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metrics to monitor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system requirements and improve service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 and enhancing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promoting code quality through best practices and peer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code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search capabilities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migrating applications from monolithic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 sessions and architecture discussions to align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indexing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improving overall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 utilizing industry-standard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hands-on database management and query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resolving critical issues, improving uptime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Search Technologies</w:t>
      </w:r>
      <w:r>
        <w:rPr>
          <w:rFonts w:asciiTheme="minorHAnsi" w:hAnsiTheme="minorHAnsi" w:cstheme="majorHAnsi"/>
          <w:lang w:val="en-US"/>
        </w:rPr>
        <w:t xml:space="preserve">: OpenSearch,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Podman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