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deploying innovative software solutions. Proficient in modern full-stack development using React, JavaScript, and various relational databases. Adept in leveraging extensive data analysis and programming skills to produce high-quality, test-driven code. Proven ability to work collaboratively across diverse teams, tackling complex problems with elegant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high-quality code with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coverage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back-end services integrated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robust web applications, improving performance by optimizing database queries and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provide solutions based on data analysis and software engineering initiation.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Mastered internal development standards from code development to deployment, releasing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data analysis tasks which informed project direction and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technical documentation for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distributed team environment, ensuring effective collaboration on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manage relational databases effectively,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and third-party services to enhance application functionality, ensuring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create detailed technical specifications for new projects, ensuring all requirements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API integration between front and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significantly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coding and testing of large-scale applications, focusing on performance, scalability,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storage and dynamic data retrieval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practices within the team,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which increased overall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engaged in pair programming sessions to mentor junior developers and share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web applications,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Specialized in developing back-end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agile methodologies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that increased the scalability and maintainability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to assist teams in understanding application frameworks and workflows for better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multi-tier applications, leading to a 30% improvement in response times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 and automated deployment processes, resulting in significant reductions in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C++, Python, PHP,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Django, Flask, ORM, Hacklang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 APIs, GraphQL, JSON, XML,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Mercurial, JIRA, Docker, Kubernetes, Webpack, Babel,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Redis, Firebase, ElasticSearch,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