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 years in design and development, specializing in Node.js, React, AWS, and Python. Proven capability in architecture, CI/CD,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a responsive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bugs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via profiling tools and server monitoring solutions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the development workflow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scope, deliverables, and timelines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with a focus on scalability, maintainability, and security, adopting a modular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and aligning project goals with stakeholder expectations.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 leading to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to define and execute a robust testing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ensuring efficient and accurate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cross-functional teams to gather requirements and align on project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methodology by estimating user stories and participating in sprint planning, increasing team commitment.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implementing enhancements based on user feedback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reviews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ensure alignment between design and functionality of web application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unit test coverage for new features, maintaining a strong focus on code reliability and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Redux, Django, Flask,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Git, CI/CD, Serverless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Cypress, Postman,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