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in full-stack development, proficient in Python, TypeScript, Node.js, and Docker. Expertise in API integration and cloud services like AWS. Passionate about building scalable systems and AI/ML evaluations.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and design sessions, ensuring alignment with product requirements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APIs for real-time data processing,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address customer requirements, translating needs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evaluations and optimizations,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evaluation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tools to monitor application health, improving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coding standards and security protocols across the development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their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scalability and reliability during peak usage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and security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sprint reviews and contributed to project planning, improving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components for improved performance on various devices,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reduction in bugs after deployment.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crucial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application,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for code quality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application issues, ensuring timely delivery of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align features with business goals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repositories, managing code changes and version control effectively.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