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Microsoft Power Platform, C#, and Dataverse. Skilled in developing scalable applications, custom Power Pages, and integrations with Azure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model-driven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Dataverse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plug-ins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workflow activities and event handling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Dataverse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focusing on business requirements and security context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Pages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external users,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Liquid Scripting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custom authentication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requirements and provide architectural guidance during solution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deployments,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coding standards and best practices for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Dataverse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access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business processes and improve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production issues in real-time, minimizing downtime and maintaining system integrity.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Dataverse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plug-ins and custom workflow activities, focusing on performance, error handling, and security context.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models, relationships, and security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model-driven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enterprise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translate complex business requirements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Maximized application efficiency by implementing testing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solution architecture discussions, ensuring alignment with business goals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environment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supporting scalability and manageability.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Pages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customizing web templates and enhancing user experience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in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customer feedback and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monitored existing applications, ensuring uptime and performance metrics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development of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best practices throughout.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projects, bringing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and integration testing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to ensure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during production deployments, ensuring seamless transitions with minimal disruptions.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Liquid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 Platform, Power Pages, Dataverse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Power Automate, Logic Apps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Dataverse,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