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back-end development and API integration. Proficient in Java, Node.js, and SQL, with expertise in creating scalable solutions for fintech applications. Committed to delivering high-quality software through effective problem-solving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back-end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financial transaction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microservices architecture for scalability and performance, improving response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fintech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ensured adherence to coding standards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software design principles and back-end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software delivery processes by implementing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 plans and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for handling sensitive financial data in accordance with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performance optimization by refactoring critical APIs, resulting in enhanced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discussions to design modular and maintainable codebases.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robust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financial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third-party platforms,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object-oriented programming and system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through thorough code analysis and optimization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facilitating sprint planning and review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application security assessments and implemented vulnerability remediation strategies.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enhancements, ensuring minimal downtime during release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and specifications for code changes and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processes to resolve production issues swiftly.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tests and integration tests to ensure software reliability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performance benchmarking and profiling applications to identify optimization opportunities.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C#, Python, JavaScript,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Spring Boot, Express.js, Django,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Jest,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