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designing, developing, and maintaining complex applications using modern technologies and frameworks. Proficient in Java, Spring Boot, Microservices, and RESTful APIs, complemented by a solid background in unit testing with JUnit and Mockito. Adept in optimizing system performance and ensuring high-quality code through rigorous testing and code review processes. Proven capability in leading project teams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integration with front-end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access layers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interactions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a microservices architecture, resulting in improved service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minimizing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pull requests and code reviews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enhancing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event streaming, improving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assisted in onboarding new team members,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interfaces for better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high standard of response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solutions with business requirements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back-end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processing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reducing system configuration time and increasing deployment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SDLC, including requirements gathering, system design, coding, testing, and deployment, ensuring alignment with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RESTful web services,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promoting high code quality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architecture solutions met business objectives and technology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automation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functionality across multiple browser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server-side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scalability and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agile development process, participating in sprint planning and daily stand-ups to track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user experience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improvement discussions, suggesting enhancements that led to a 20% increase in team productivity through better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via API, improving application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design and implementation of various software projects, ensuring timely delivery and adherence to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 Express.js,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 Chai,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 Actions, Apache Maven, Apache Kafka,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