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iOS and web development. Proficient in Swift, React, Next.js, and AI tools. Passionate about developing cutting-edge applications in the healthcare sector using real-time data and conversational 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wearable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devices and ensure data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web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enhance user interactions with real-time visualizations.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scalable architecture decisions to support 100k+ users with a focus on secure medical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executive leadership to refine product features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-enhanced workflows with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technologies; oversee architectural reviews and design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asynchronous programming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async/await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mobile applications; improve performance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with caching strategies and SSR techniques for efficient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advanced data visualizations for health metrics; enhance user experience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coding efficiency and boost development velocity in team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full deployment lifecycle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responsive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focusing on user experience and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Apple HealthKit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Combine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UX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mobile development techniques and troubleshooting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integrations and API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improved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representation.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to enhance application scalability and security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quality assurance using automated tools, ensuring product stability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deployment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application rollouts.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cross-platform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 optimized code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; improved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for mobile features, ensuring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on UI component design to ensure consistency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documentation to enhance team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methodologies.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TypeScript,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SwiftUI, Combine, D3.js, Chart.js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Apple HealthKit, StoreKit 2, Apple Watch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 Tools</w:t>
      </w:r>
      <w:r>
        <w:rPr>
          <w:rFonts w:asciiTheme="minorHAnsi" w:hAnsiTheme="minorHAnsi" w:cstheme="majorHAnsi"/>
          <w:lang w:val="en-US"/>
        </w:rPr>
        <w:t xml:space="preserve">: GitHub Copilot, OpenAI, LLMs, Cloudflare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Vercel,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