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11 years of experience in designing, developing, and testing high-quality web applications. Proficient in Ruby on Rails and JavaScript frameworks, with substantial experience in integrating RESTful APIs and utilizing cloud services. Adept at collaborating with cross-functional teams to deliver scalable and efficient solutions, emphasizing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code and implementing RESTful APIs for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implement responsive and dynamic UI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unit, integration, and acceptance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reliable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database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managing large datasets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contributing to sprint planning, reviews, and retrospectives to foster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test-driven development, and design patterns to cultivate a productive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management, and scaling,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external services to extend application functionality, enhancing user experience and service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coding standards and collaborative enhancement of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resolving production issues, focusing on performance tuning and bug fixing.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clean, maintainable code, and adherence to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aesthetically pleasing and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database queries for increased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testing procedures,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testing coverage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involving comprehensive planning and execution for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codebases and features, serving as a resource for team members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management of code changes and facilitating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requirements from clients and stakeholders to iteratively develop solutions that meet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high-availability, high-performance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features and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ensure project momentum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modules and plugins to extend application functionalities,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codebases for improved performance and maintainability, reducing technical debt and enhancing project viability. Involved in a project that achieved a 30% increase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React, Vue.js, jQuery, RSpec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Capybara,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