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diverse experience in software development and engineering, with expertise in Java, JavaScript, and modern frameworks like Spring and Angular. Proficient in driving high-quality software solutions through continuous integration and deployment methodologies. Strong background in testing and implementing scalable web applications, with a proven track record of collaborating with cross-functional teams to deliver projects on time and within specification. Seeking to leverage extensive technical knowledge and dedication to quality to contribute to innovative projects at tms.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enhancing system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quality delivery of software through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20% increase in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robust testing framework that resulted in a 15%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reducing release time by 40%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database management, optimizing cost and scalability options.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mentoring junior engineers on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software solutions to facilitate knowledge sharing across teams, improving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refine specifications, directly contributing to the enhancements of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a successful project launch due to stringent adherence to project timelines and quality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modules and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between frontend and backend systems, streamlining application flow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high standard of code quality and performance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team improvement initiatives, leading to increased code coverage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optimized queries to significantly improve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successful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processes, which resulted in improved team collaboration and delivery schedules.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an enterprise-level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business analysts to gather requirements and develop solutions that aligned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facilitating seamless collaboration amongst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focusing on software improvements and innovations, consistently contributing valuable insights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for features and contributed to training resources for onboarding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implemented a microservices-based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and scaling capabilities for the application, which served over 10,000 users in the last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