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developer infrastructure using Bazel, AWS, and Python. Proven ability in architecting scalable systems and improving CI/CD pipelines for machine learning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evolved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monorepo ecosystem, supporting a large-scale polyglot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IDEs to enhance developer experience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high-fidelity local development environment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 infrastructure for scalability, usability, and security during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identify build system pain points and implement seamless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 for improved performance and maintainability across multiple versions.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to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build systems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uphold code quality and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 tools for performance monitoring and observability on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shift development and testing left in the software life 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best software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and architecture for a major product, significantly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service communications, enhancing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architectural discussions to enhance product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feature sets as part of a small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ensuring smooth transitions during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conducted code reviews to enforce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fellow engineers on system design and data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cloud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through hands-on coding, delivering solutions promptly.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Bazel, CI Infrastructure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