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extensive experience in building and scaling high-performance platforms. Proficient in leveraging modern programming languages and frameworks, particularly Golang and Terraform, while deeply understanding systems performance and infrastructure management. Adept at collaborating cross-functionally to deliver robust solutions, and experienced in managing distributed systems and compute resources for organizations like Kellton, Perfect Systems, and Slash.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scalable compute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reliability across distributed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provisioning and managing infrastructure, significantly improving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Nomad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 workloads, enhancing resource allocation and overall system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new features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middleware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edge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detailed performance analysis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TCPdump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Strace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system-wide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serverless functions that adhered to best practices, reducing operational overhead and improving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and 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high code quality and reliability before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development workflows for consistent application packaging and deployment, reducing conflicts in development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to promote iterative development, improving team response to changing requirements, and facilitating regular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Launched performance monitoring solutions that provided real-time insights into processing workloads, significantly reducing average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planning sessions, contributing expertise in system reliability and distributed computing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Architected, developed, and optimized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system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enhancing the scalability and manageability of applications at scale.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streamlined deployment processes across multiple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vulnerability assessments and implemented security protocols, ensuring compliance and enhanced networking security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Iptables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operations and optimizations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speeds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in-memory caching strategies, significantly improving application responsiveness and efficiency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engineers to develop automated testing strategies, improving overall defect detection rates in the deployment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through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services to bolster functionality, ensuring seamless communication between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sprints, contributing to planning and review sessions, and enhancing team performance by providing technical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legacy code migration project resulting in a performance increase of approximately 30% documented with system benchmarks.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Python, JavaScript, TypeScript,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Docker, Kubernetes, Nomad,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Linux,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CI/CD, TCPdump, Strace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Iptables, Nginx, Firewalls, VPNs, Load Balancers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