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designing and implementing cutting-edge AI and ML systems. Proficient in Python, TypeScript, and AWS, with expertise in retrieval augmentation and multimodal data integration. Proven ability to solve complex technical challenges and enhance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for candidate ranking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retrieval augmentation pipelines integrating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structured data for improved candidate matching.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tooling for monitoring </w:t>
      </w:r>
      <w:r w:rsidRPr="00432203">
        <w:rPr>
          <w:rFonts w:asciiTheme="minorHAnsi" w:hAnsiTheme="minorHAnsi" w:cstheme="majorHAnsi"/>
          <w:b/>
          <w:bCs/>
          <w:lang w:val="en-US"/>
        </w:rPr>
        <w:t xml:space="preserve">model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latency, and accuracy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vision and engineering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processes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architectural discussions for system enhancements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ingestion workflows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for internal services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process outlines for improved team knowledge sharing and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evaluation of production models.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the development of an internal API for data enrichment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the implementation of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within existing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integrate user feedback into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enhanced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an orchestration system for data retrieval and processing with </w:t>
      </w:r>
      <w:r w:rsidRPr="00432203">
        <w:rPr>
          <w:rFonts w:asciiTheme="minorHAnsi" w:eastAsia="Times New Roman" w:hAnsiTheme="minorHAnsi" w:cs="Times New Roman"/>
          <w:b/>
          <w:bCs/>
          <w:lang w:val="en-US"/>
        </w:rPr>
        <w:t xml:space="preserve">Celery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rollout of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monolithic applications to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of features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existing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operations in a fast-paced tech environment by maintaining high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feedback on architectural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application functionality and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improvements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tuning.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99% uptime through proactive system monitoring and issue resolution.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FastAPI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 &amp; AI</w:t>
      </w:r>
      <w:r>
        <w:rPr>
          <w:rFonts w:asciiTheme="minorHAnsi" w:hAnsiTheme="minorHAnsi" w:cstheme="majorHAnsi"/>
          <w:lang w:val="en-US"/>
        </w:rPr>
        <w:t xml:space="preserve">: LLMs, embeddings, multi-agent systems, retrieval augmented generation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Jest, Postman, JUnit, GitHub Actions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