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C#, .NET, Angular, and SQL. Proven track record in developing and delivering high-quality, scalable software solutions with a focus on engineering excellence and test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product vision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insurance technology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features across the full stack, enhancing user experience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and improved the automated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 culture of excellence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transform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data access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adoption of new technologies, sharing best practices with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by integrating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application performance issues in production environments, ensuring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standards, best practices, and software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new team members on coding standards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services, enabling seamless integration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programming, improving overall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up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CI/CD principles to enhance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technology stack and best practices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features with a focus on security and performance optimization.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requirements and proposed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interfaces for better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debugging and resolving application errors and performance issues, ensuring high system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deliverables within deadlines, achieving over 90%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Entity Framework,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Moq,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Splunk, Data Dog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