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Full Stack Developer with 11+ years of experience specializing in MERN and MEAN stack development. Proficient in React, Node.js, Express.js, and MongoDB, with deep expertise in Microsoft Azure. Strong in client communication and technical project coordination.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architecture and development of scalable web applications using </w:t>
      </w:r>
      <w:r w:rsidRPr="00432203">
        <w:rPr>
          <w:rFonts w:asciiTheme="minorHAnsi" w:hAnsiTheme="minorHAnsi" w:cstheme="majorHAnsi"/>
          <w:b/>
          <w:bCs/>
          <w:lang w:val="en-US"/>
        </w:rPr>
        <w:t xml:space="preserve">MERN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stack, ensuring high performance and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 with US clients to gather requirements and present technical solutions efficiently while maintaining strong client relationships.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pipelines on </w:t>
      </w:r>
      <w:r w:rsidRPr="00432203">
        <w:rPr>
          <w:rFonts w:asciiTheme="minorHAnsi" w:hAnsiTheme="minorHAnsi" w:cstheme="majorHAnsi"/>
          <w:b/>
          <w:bCs/>
          <w:lang w:val="en-US"/>
        </w:rPr>
        <w:t xml:space="preserve">Microsoft 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by 30% and increasing software quality through automated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on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knowledge sharing and improving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design reviews, ensuring adherence to project deadlines and delivery of high-quality software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Oversee offshore teams, facilitating communication and tracking progress for timely project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monitoring solutions for applications, enhancing observability and structural performance through effective tooling.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implemented database schema optimizations for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project management and deployment processes, enhancing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 compliance with security and data privacy standards in all implemented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cross-functionally with stakeholders to support successful project execution and client satisfaction.</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full-stack applications using </w:t>
      </w:r>
      <w:r w:rsidRPr="00432203">
        <w:rPr>
          <w:rFonts w:asciiTheme="minorHAnsi" w:eastAsia="Times New Roman" w:hAnsiTheme="minorHAnsi" w:cs="Times New Roman"/>
          <w:b/>
          <w:bCs/>
          <w:lang w:val="en-US"/>
        </w:rPr>
        <w:t xml:space="preserve">MEAN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stack technologies, focusing on user-centric design and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advanced features in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dynamic UI components and improved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clients to gather technical requirements and provide iterative feedback for ongoing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team of junior developers, promoting best practices in code quality and efficient use of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and testing, ensuring all software deliverables met quality and performance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timelines and deliverables, effectively coordinating tasks among team members while ensuring stakeholder alignment.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 with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Practiced Agile methodologies, increasing project velocity through iterative development cycles and regular feedback.</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dynamic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responsive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to cloud environments, leveraging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hosting applications and managing resources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and optimization using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tests using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production bugs and deployment failures.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in an Agile environment to enhance application functionalities based on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efficiency by 15% through code refactoring and performance tuning, focusing on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 Node.js, Express.js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Microsoft Azure, Azure DevOps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JIRA, Agile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Selenium, Postman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