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11 years of comprehensive experience in developing user-facing features and optimizing front-end applications. Proven expertise in React, JavaScript, Node.js, and modern development practices. Adept at translating designs into high-quality code and building reusable components for maximum performance across diverse platforms. Committed to innovation and delivering scalable solutions in an agile environment, contributing significantly to product strategy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user-facing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and built reusable components and front-end libraries for future projects, ensuring code efficiency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Translated intricate designs and wireframes into high-quality, responsive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APIs, improving application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overall product strategy and architecture through Agile methodologies, maintaining a steady workflow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tasks and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code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discussions and code reviews to elevate coding standards and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resolved complex bugs and conflicts within existing code, collaborating with third-party libraries to ensure smooth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build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tools for continuous integration and delivery,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and maintained application database schemas compatible with business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code best practices, enhancing team understanding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implemented user-centric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interactivity across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pixel-perfect, responsive layouts that function across multiple devices, adhering to web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ensure all features are visually appealing and user-friendly,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design prototypes.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to expand application functionality and improve data handling efficiency, working closely with the back-end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splitting and lazy loading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load times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facilitate acceptance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daily stand-ups to contribute towards Agile practices, ensuring stakeholder requirements are met promptly.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all code changes and product features, ensuring clarity and comprehension for future developments.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user experiences without page reloads.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web applications adhering to accessibility standards and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quality reviews and mentor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enhancing overall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in multi-developer environments, ensuring code integrity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complex state management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flow across components and improving site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notable increase in application efficiency and user satisfaction through dedicated performance enhancements and user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React Native, Node.js, Express.js,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Firebase,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Jira, Visual Studio Code, Figma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