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 stack and backend development. Proficient in PHP, React, and C++ with a strong background in media ingestion systems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media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debug and troubleshoot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media encoding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architecture discussions for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media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and alerting strategies to ensure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of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new media formats,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 system root causes and propose actionable improvements to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technical documentation to facilitate knowledge transfer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enforce quality standards across the development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 and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media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 backend services and work on API integration for improved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metrics and debugging tools to optimize code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execute test plans for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management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coding standards and best practices through code reviews and pair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deployment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features and optimize performance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migrations and system upgrades while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backend development efforts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team meetings to strategize development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software quality verification.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 and present technical designs to stakeholders, achieving alignment across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C++, JavaScript,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Maven,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