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the industry, specializing in web development and system architecture. Proficient in building scalable applications using Java, Spring Boot, Microservices, and RESTful APIs. Proven track record in implementing DevOps practices and working in Agile environments. Strong background in automated testing and CI/CD pipelines, leveraging tools like JUnit, Docker, and Kubernetes to enhance software reliability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to improve service modularity and deployment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cloud-based infrastructures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responsive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achieving a 30% reduction in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enhancing team collaboration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skill development and team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improve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interactions, optimizing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complex issues across the application stack,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and intuitive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for client-side communication,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reducing manual testing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enhance user experience and functionality,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monitoring and logging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health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regular code audits and implementing best practices in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streaming and messaging between services, improving system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with third-party APIs to enrich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with team members on shared repositories.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developer communication and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adaptation of new technologies and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gateway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financial transaction processes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response times by optimizing backend performance, leading to a 25%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Message Queues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