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machine learning orchestration solutions. Proficient in leveraging cloud-native technologies, data processing frameworks, and advanced orchestration tools to enhance machine learning workflows. Skilled in implementing CI/CD pipelines and automated testing frameworks, ensuring high-quality software delivery. Adept in collaborating with cross-functional teams to integrate machine learning models into production environments. Passionate about utilizing innovative tech stacks to drive operational efficiency and improve product offerings.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machine learning orchestration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process efficiency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of ML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build data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preprocessing and feature extraction.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machine learning models for real-time inference.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enhancing deployment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model accuracy and robustness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integrate ML solutions into production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provisioning.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machine learning models by integrating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 Serving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versioning.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design an effective ML orchestration framework, utilizing best practices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adherence to coding standards and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maintainability of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applications and mobile platforms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deployment and scaling of applications for various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data warehouse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accessibility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performance for a transactional system implementing enhancements in collaboration with DBAs.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extraction and loading processes, resulting in reduced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and training for clients on the usage of developed solutions, increasing user adoption.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evaluations and debugging sessions to ensure efficient application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engagement rates on digital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 practices enhancing the application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and tracking of code changes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sessions, promoting knowledge sharing and coding best practices amongst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front-end components for robustness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estimates and updates to stakeholders on project progress, resulting in improved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Kubernetes, Docker,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Apache Kafka,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MLflow, Jupyter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