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extensive experience in designing, developing, and implementing high-performance applications. Specialized in Node.js and AWS cloud solutions with a strong focus on API development and agile methodologies. Proven track record of collaborating within cross-functional teams to deliver robust applications and drive innovative solutions incorporating AI capabilities, emphasizing the richness of user experiences. Expert in mentoring peers and establishing best practices in development, testing, and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high-performance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a large-scale distributed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reliability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project requirements, resulting in streamlined workflows and reduced time to market for key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testing strategies to ensure high-quality code and maintainability,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integration of AI capabilities in existing products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innovative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to ensure high code quality and adherence to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development and deployment process investigations.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towards integrating monitoring solutions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keep track of application performance and promptly resolve issues arising from application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improving internal tooling and processes, thereby optimizing team efficiency by automating repetitive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performance for customer-facing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various services ensuring security best practices were implemented,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to facilitate seamless user experiences and maintain UI consistency across various platforms and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and optimized performance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minimal downtime and high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to align team objectives, ensuring timely delivery of features and project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workflows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ensure code quality and maintainability throughout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through various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PM and UX teams to develop user-centric features aligned with business goals,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streamlined interactions and scalability across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serverless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cloud resource usage and reducing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version control processes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collaboration amongst team members while managing project histories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of CI/CD pipelines to automate build, test, and deployment processes, accelerating innovation delivery to production, achieving over 20% faster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containerize applications, facilitating deployment in diverse environments and simplifying orchestration.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quality and timeliness by adhering to agile methodologies, leading to more collaborative work dynamics. Successfully managed a team of 3 developers through various project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API Gateway, DynamoDB, S3, Containerization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CI/CD, Jenkins,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Express.js, React, Angular, Bootstrap, TensorFlow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Test-Driven Development, Mocha, Chai, Jest,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