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specializing in graphics programming using C++. Proven expertise in developing high-performance graphical applications and systems, leveraging deep knowledge of graphics libraries, rendering technologies, and optimization techniques. Strong mathematical background with a passion for cutting-edge graphical techniques and game development, demonstrated through various complex projects.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high-performance graphical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C++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OpenGL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optimal rendering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complex data structures and algorithms to enhance graphics processing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DirectX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Vulkan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the development of a proprietary graphics engine optimized for real-time applications, enhancing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the integration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SDL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multimedia in graphics projects, which expanded functionality.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tools for artists and designers to streamline asset integration into our graphics pipeline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Qt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3D rendering techniques and visual effects in games and simulations, leveraging advanced mathematics and physics calculations.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projects for better performance using profiling tools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Visual Studio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analyze and improve code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testing and validation of code quality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TDD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ensuring minimal bugs during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graphics programming best practices and provided guidance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OpenCL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usage for parallel computing.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version control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ensured best practices in CI/CD pipelines for robust and scalable deployments.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Reviewed and improved software documentation for better onboarding and knowledge sharing among team members.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various client-side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visualization and interactive graphics, enhancing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tools for enhanced workflow in 3D modeling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Blender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integrated with custom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graphics programming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Unity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games which improved performance by utilizing optimized shaders and textures.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graphical simulations and visual frameworks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OpenGL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which improved rendering speed and reduced lag.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an Agile environment to develop interactive, real-time applications which improved cross-team workflow.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Constructed tools to facilitate real-time data interactions within a simulated environment, improving responsiveness by 30%.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peer code reviews, leading to continuous improvement of code quality and reduced technical debt in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technical specifications and project updates to stakeholders during regular sprint reviews.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software solutions for 2D and 3D graphics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OpenGL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various multimedia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graphical user interfaces by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interactive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unit tests and engaged in code reviews, enhancing overall code quality and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design and implementation of rendering techniques for game engines, optimizing for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Windows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platforms.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graphics libraries to expand functionality in existing applications and reduce development 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existing graphics codebase with optimizations that led to a 20% increase in performance through profiling and testing.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C++, C#, Python, JavaScript, Java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Graphics Libraries and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OpenGL, DirectX, Vulkan, WebGL, SDL, OpenCL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 &amp; Environments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Visual Studio, Git, Unity, Unreal Engine, Blender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Software Development Practices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Agile, TDD, Continuous Integration, Continuous Deployment, Version Control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Systems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Windows, Linux, MacOS, Cross-Platform Development, Embedded Systems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