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backend development and AI integrations. Proficient in Node.js, serverless architectures, and advanced prompt engineering. Proven expertise in API design, data validation, and AWS Lambda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an </w:t>
      </w:r>
      <w:r w:rsidRPr="00432203">
        <w:rPr>
          <w:rFonts w:asciiTheme="minorHAnsi" w:hAnsiTheme="minorHAnsi" w:cstheme="majorHAnsi"/>
          <w:b/>
          <w:bCs/>
          <w:lang w:val="en-US"/>
        </w:rPr>
        <w:t xml:space="preserve">AI-driven educational 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serverless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w:t>
      </w:r>
      <w:r w:rsidRPr="00432203">
        <w:rPr>
          <w:rFonts w:asciiTheme="minorHAnsi" w:hAnsiTheme="minorHAnsi" w:cstheme="majorHAnsi"/>
          <w:b/>
          <w:bCs/>
          <w:lang w:val="en-US"/>
        </w:rPr>
        <w:t xml:space="preserve">API layers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prompt engineering strategies to manage complex conversational flows using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outputs for 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third-party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existing solutions for educational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ensure robust data contracts between the backend and visualization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scenarios and documentation to ensure </w:t>
      </w:r>
      <w:r w:rsidRPr="00432203">
        <w:rPr>
          <w:rFonts w:asciiTheme="minorHAnsi" w:hAnsiTheme="minorHAnsi" w:cstheme="majorHAnsi"/>
          <w:b/>
          <w:bCs/>
          <w:lang w:val="en-US"/>
        </w:rPr>
        <w:t xml:space="preserve">application functionality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around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 enforcement.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optimization of backend services, successfully reducing response time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security standards in API implementation, focusing on </w:t>
      </w:r>
      <w:r w:rsidRPr="00432203">
        <w:rPr>
          <w:rFonts w:asciiTheme="minorHAnsi" w:hAnsiTheme="minorHAnsi" w:cstheme="majorHAnsi"/>
          <w:b/>
          <w:bCs/>
          <w:lang w:val="en-US"/>
        </w:rPr>
        <w:t xml:space="preserve">API key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threat mitigation.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CI/CD practices to ensure smooth transitions during application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guidelines for observability and code maintenance, enhancing team productivity and support.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serverless environment across multiple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contributed to team knowledge sharing initiatives focused on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t>
      </w:r>
      <w:r w:rsidRPr="00432203">
        <w:rPr>
          <w:rFonts w:asciiTheme="minorHAnsi" w:eastAsia="Times New Roman" w:hAnsiTheme="minorHAnsi" w:cs="Times New Roman"/>
          <w:b/>
          <w:bCs/>
          <w:lang w:val="en-US"/>
        </w:rPr>
        <w:t xml:space="preserve">database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multi-functional teams to translate complex business requirements into functional specifications.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 layers, focusing on data protection and </w:t>
      </w:r>
      <w:r w:rsidRPr="00432203">
        <w:rPr>
          <w:rFonts w:asciiTheme="minorHAnsi" w:eastAsia="Times New Roman" w:hAnsiTheme="minorHAnsi" w:cs="Times New Roman"/>
          <w:b/>
          <w:bCs/>
          <w:lang w:val="en-US"/>
        </w:rPr>
        <w:t xml:space="preserve">secure coding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a feedback loop for enhancement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integration points and developed backend components for third-party tool interactions, ensuring smooth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cloud system optimization by automating database scaling options and resource allocation.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scalable features and maintained legacy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development life cycle for numerous projects, enhancing team productivity through effective debugging.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tested application modules with a focus on performance tuning and documentation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and deliver structured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processes for existing systems, ensuring minimal downtime and reliable data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database query performance through code optimizations and indexing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JSON,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AWS Lambda, Swagger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DynamoDB,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Serverless, Docker,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Postman,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New Relic,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