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expertise in building robust microservices and developing scalable applications using Go, Java, and Node.js. Extensive experience in cloud-based environments, with a strong focus on performance optimization and automated testing. Proficient in utilizing container orchestration technologies such as Docker and Kubernetes. Proven track record in collaborating with cross-functional teams to deliver innovative software solutions that meet customer needs, while adhering to best practices in code quality and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to improve code reliability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allowing for seamless deployment across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backend services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industry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Gorilla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resolving threats to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development, resulting in a significant reduction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timely delivery of project milestones, focusing on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transaction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 teams for gathering requirements and translating them into technical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functionality across applications, enhancing user experience and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continuous integration and deployment (CI/CD)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times, leading to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queries for data access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assess and improve backend operations, driving efficiency in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orchestration, ensuring high availability and efficient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team workflows, enhancing overall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experience testing and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accessing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Java applications and services, ensuring high uptime and performance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automating routine tasks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frontend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responsive designs for the applications. Developed a comprehensive internal metrics tool that improved team reporting capabilities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Node.js, Python, JavaScript, TypeScript,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Vue.js, JUnit, Gorilla, Gin, Gorm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ElasticSearch,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IBM Cloud, OpenShift, CloudFormation,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