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full-cycle software development and a passion for delivering innovative solutions. Adept in collaborating with small teams to solve real-world problems and drive project success. Proficient in a wide range of technologies, from backend development to frontend frameworks, ensuring high-quality code and robust applications. Looking to leverage my technical expertise and adaptive mindset to contribute to dynamic projects at Art+Logic.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various clients,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front-end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UX/UI designers to ensure visual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of developers in creating a multi-tenant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time savings for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unit and integration tests, boosting code reliability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methodologies,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API development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optimizing data retrieval processes for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S3, EC2) to design cost-effective solutions, reducing overall infrastructure expenses while increasing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improving functional capabilities and expanding the reach of applications developed for clients in various industries.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contributing to continuous improvement and adaptive project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RESTful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build intuitive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optimizing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visibility and contribution to the community while honing development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decrease in regressions found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remote teams across various time zones to streamline workflows and enhance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cloud-based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 for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successful migration of legacy systems to modern architectures,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configuration errors and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frameworks, ensuring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enhance application performance, significantly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software solutions tailored to user needs,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bugs and support tickets by implementing robust testing strategies, achieving a 15%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Go, TypeScript, Swift,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Express.js, Ruby on Rails, jQuery, Vue.js,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Redis, MSSQL,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CI, Webpack, Babel,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DigitalOcean, Netlify, Firebase, CloudFlare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