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Software Engineer with over 11 years of comprehensive experience in software development. Expertise in utilizing a range of technologies including Java, Spring Boot, Node.js, and Angular, with a strong proficiency in cloud solutions such as AWS and Azure. Proven ability to lead development teams and deliver high-quality solutions through rigorous testing and agile methodologies. Committed to continuous improvement and innovative problem-solving, leveraging strong technical acumen to meet project goals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to successfully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improving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improving release cycles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rapid scaling of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refactoring sessions, fostering team collaboration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efficient serverless architectures that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cohesive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of system architecture and process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new team member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time-efficient project delivery and positive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integrated front-end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providing seamless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cross-functional teams following Agile methodologies, contributing to the overall enhancement of collaboration tools and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schema design and management in high-volume transaction systems, boosting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enterprise-level applications, reducing deployment times through automation and systematic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Redesigned legacy codebases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incorporation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streamlining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alerting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uptime and optimal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mentorship programs within the team, providing guidance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project from monolithic architecture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engaging, responsive platforms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SQL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application data handling and transaction management, effectively facilitating data-driven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performance tuning and optimization of existing applications, leading to improved load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strategy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meets stringent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a 30% increase in team proficiency over a six-month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