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full-stack development and cloud-based solutions, specializing in Node.js, React, Azure, and AWS. Proven track record of successful project delivery, application optimization, and effective team collaboration. Adept at designing microservices architecture and leveraging modern CI/CD pipelines to enhance deployment efficiency. Passionate about continuous improvement and coding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front-end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enable seamless integration with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routing and middleware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software solutions, enhancing project turnaround time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version control and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ESLint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Prettier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development workflow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and data protection strategies within cloud environments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Key Vault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for improvements relating to scalability and maintainability, implementing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in multiple projects, optimizing query performance and ensuring data integrity across different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to ensure product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modern tooling,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refactor legacy codebases, transitioning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developer experience and error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features within sprints,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system reliability and scaling capabilities for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functionality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refining indexes and queries, enhancing application speed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nightly builds and troubleshooting application issues,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tracking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for the software development process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developer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enhance product quality and mentor junior team members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concepts.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Delved into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met high traffic demands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the software development life cycle in multiple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creating responsive web applications that improved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application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insights into application health and user behavior.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85% code coverage on critical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retrospectives, contributing to continuous process improvement through constructive feedback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database management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optimize relational data models, improving application performance under load.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