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Java Developer with over 11 years of professional experience in software development and engineering. Proven track record of utilizing cutting-edge technologies, frameworks, and methodologies to create high-performance applications. Expertise in Java, Spring Boot, Hibernate, RESTful services, and cloud solutions, with strong experience in Agile environments. A results-oriented engineer committed to building scalable and maintainable code, ensuring system reliability through rigorous testing and debugging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processing and persistence.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that facilitate seamless integrations with front-end applications and external services, enhancing service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code quality initiatives that improved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through refactoring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features, achieving a cleaner and more maintainable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containerized applications, streamlining the deployment process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methodology practices, participating in sprint planning, daily stand-ups, and retrospectives to drive team performance and product deliveries.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the application to scale dynamically with demand and ensuring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complex queries and ensuring data integrity through ORM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high-quality software solutions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Camel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integrating microservices and facilitating message routing, proving reliability and efficiency in data exchanges.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and technology stacks.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industry best practices and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application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rigorous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test coverage and enhancing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processes and maintain consistency through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dependency management, ensuring projects were up-to-date and leveraging first-class libraries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relational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database queries for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and UX designers to enhance application features based on user feedback and usability studies.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reviews, fostering a culture of continuous improvement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delivering responsive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REST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JAX-RS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communication between client and server-side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collaboration and project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build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reliable and repeatable builds across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of Java applications, resulting in significant reductions in response times and resource usage.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that increased overall team productivity by 30% through agile project management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SQL, JavaScript,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JUnit, Mockito, Apache Camel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Eclipse, IntelliJ IDEA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