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11 years of progressive experience in developing, testing, and maintaining high-performance applications. Proficient in software design, development, and optimization using modern frameworks and programming languages, committed to delivering robust solutions. Excels in agile environments, utilizing full software development lifecycle knowledge with a strong focus on quality and performance, consistently adapting to evolving technology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and scalability of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UIs, resulting in improved user engagement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lifecycle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applications with a minimal defect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backend services, optimizing database performance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QA processes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maintainability and adherence to software guidelines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visibility of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providing technical insights and progress reports that enhanced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diverse client needs with adaptability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reduced defects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on feature requirements,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optimal performance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scalable and fault-tolerant application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data retrieval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to track project milestones and adjust timelines, improving delivery accuracy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maintenance for applications, ensuring smooth operation and resolving issues rapidly.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and DevOps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applications and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knowledge-sharing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cloud-based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and improving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services, significantly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database indexing and query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increase in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JIRA,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