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Senior Engineer with over 11 years of experience in software development and engineering, proficient in advanced technologies and development frameworks. Expertise in driving solutions from requirements to deployment while enhancing system performance and promoting best practices. My background includes a strong emphasis on Java, Python, React, and Node.js for web and mobile applications, alongside in-depth knowledge of agile methodologies and testing practices. Passionate about leveraging cutting-edge tools to create scalable software solutions that secure optimal outcomes for stakeholders and end-users.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web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focusing on enhancing user experience and application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and implemented RESTful APIs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data retrieval and manipulation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a cross-functional team employing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methodologies to deliver projects on time, driving product ownership principles.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cloud-based solutions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DynamoDB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facilitating improved scalability and availability.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testing and integration testing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application reliability and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of applications, streamlining deployment processes and enhancing development pipeline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code repositories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facilitating effective version control and collaboration among team members.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efforts to refactor legacy code, ensuring adherence to modern coding standards and practices while reducing technical debt.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Established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automating the build, testing, and deployment processes for greater operational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monitoring and logging solutions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ELK Stack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tracking of application health and performance against KPIs.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best practices for software development, code reviews, and adherence to coding standards.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web applications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modular design and component reuse for better maintainability.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on backend services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Ruby on Rails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seamless integration with front-end frameworks and APIs.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robust data management solutions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data integrity and query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testing practices including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TDD</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BDD</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methodologies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RSpec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quality assurance throughout the SDLC.</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responsive design layouts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cross-browser compatibility and mobile optimization.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database schemas, queries, and migrations for large-scale applications, improving overall data handling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closely with DevOps team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Kubernetes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orchestration of containerized applications, ensuring high availability and scalability.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technical discussions and participated in architectural reviews to align project goals with organizational strategies.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dynamic web applications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RESTful API interactions and single-page application functionalities.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team in adopting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Agile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processes, participating in daily standups and sprint reviews to ensure project alignment and timely delivery.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upgrade and migration of legacy systems by integrating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Go</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based microservices, enhancing performance and reducing response time.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data warehousing projects employing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Cassandra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databases to drive business intelligence and analytics solutions.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software security measures adhering to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OWASP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guidelines to protect user data and maintain application integrity.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Optimized application performance through profiling and monitoring tools, achieving a significant 30% reduction in response times.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Go, Ruby</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React, Node.js, Spring Boot, Django, Vue.js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Cassandra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Git, Jenkins, AWS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Practices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Agile, Scrum, TDD, CI/CD, Microservices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