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agile methodologies and cloud-based solutions. Extensive experience in designing and implementing robust applications utilizing a wide range of technologies including Java, Spring Framework, ReactJS, AWS, and Microservices architecture. Proven track record in improving software quality through rigorous testing practices and perfecting code maintainability. Passionate about delivering innovative solutions that meet client objectives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develop a robust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for client-facing applications while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microservices architecture that improved code modularity and facilitated agile development and rapid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code and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increase in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iteration times and reduce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peer programming sessions to maintain code quality and implement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scopes and objectives, aligning engineering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leading sprint planning and retrospectives, ensuring timely delivery of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skillsets and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in a collaborative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interaction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extend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automated deployments via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profiling tools, resulting in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to discuss progress and iterate based on feedback from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decision-making processes around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and query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deliver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design patterns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popular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responsive UIs,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concept to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data-related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 developers and maintaining project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to automate configurations using cloud services, achieving streamlined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system reliability and reduced support tickets by 25% after implementing rigorous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ReactJS,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Microservices,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