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delivering high-quality software solutions. Proven expertise in Java, Spring, Microservices, and RESTful APIs development. Adept at designing and implementing robust applications using cutting-edge technologies. Strong background in agile methodologies and continuous integration/continuous deployment (CI/CD). Demonstrated ability to troubleshoot and optimize complex applications, ensuring high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functionality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significantly improving data processing efficiencies within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Agile projects,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Deployment (CI/CD) pipelines,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code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thorough code review and refactoring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centralized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mentoring and technical guidance to a team of junior developers, fostering skill development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security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 APIs for various integrations, enabling seamless data exchange with external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of release cycles, ensuring timely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the implementation of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standups and sprint planning sessions to align team efforts with project goals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deliver engaging user interfaces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fostering a collaborative team environment and ensuring adherence to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clients to gather requirements and deliver tailored software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serving.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bug fixing and troubleshooting activities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improving maintainability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QA process by writing test cases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coverage and quality assurance, leading to a 25% reduction in post-release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