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developing robust software solutions and improving application performance. Proficient in modern technologies and frameworks, specializing in containerization using Docker and orchestration through Kubernetes. Strong background in data processing with tools like Apache Airflow and TensorFlow. Adept at collaborating across teams to deliver high-quality projects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improve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data integration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complex workflows, significantly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deployment efficacy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solutions aligned with the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development and production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discussions to evaluate and select appropriate technologies for product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an enhanced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data accessibility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allowing for automated provisioning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processing tasks, enabling real-time analytics across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cross-platform applications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customer engagement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code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branching strategies to reduce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microservices architectures, enhancing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interfaces for better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 platforms, increasing operational efficiency and lowering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optimization on various applications to improve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application architecture and workflows, aiding new team members in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facilitate continuous development cycles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implementing automated testing strategies, resulting in a 30% reduction in bugs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Hadoop, Spark, Kafka,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Maven, Gradle,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