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11 years of extensive experience in designing, coding, and implementing complex software applications. Proficient in multiple programming languages, including Python and JavaScript, and experienced in utilizing modern frameworks and libraries for data management and application development. Exceptional problem-solving skills combined with strong technical leadership abilities, adept at driving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maintainability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management, leveraging its capabilities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and access large datasets, enhancing data retrieval speeds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for disaster recovery execution, employing industry best practices to mitigate risks and enhance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quality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system applications, facilitating streamlined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front-end development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unified and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performance monitoring tools to analyze system efficiency, optimizing resource usage based on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user requirements and develop solutions aligned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and workflow efficiency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primarily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content and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integrity and optimize querying processes, leading to more fluid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documentation while modifying system applications to align with new technological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system-level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compatibility with existing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for thorough testing procedures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bug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significantly reducing development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emerging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Basic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 growth and technical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solutions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ensuring consistent coding standards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as per customer requests in a timely manner while maintaining application stability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supported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drive informed decision-making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reviewed application performance metrics and integrated optimizations which improved system efficiency by 30%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for delivering incremental application updates and enhancements aligned with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Visual Basic, PySpark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Kusto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VS Code, Git, Docker,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