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Web Developer with over 11 years of specialized experience in building and deploying scalable web applications in cybersecurity settings. Proven expertise in PHP, JavaScript, HTML5, CSS/SASS, and component-based architecture with a strong emphasis on technical SEO, performance optimization, and web accessibility. Committed to enhancing cross-functional collaboration and mentoring junior developers while delivering high-impact projects with accountability and precision.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development of high-traffic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sites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Bricks Builder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clean architecture and design best practices to enhance site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range of standalone web applications focusing on scalability and extensibility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collaborated with design and marketing teams to ensure alignment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SEMrush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enhance organic search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technical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including structured data,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 tags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optimized `robots.txt`, resulting in significant enhancements in crawlability and search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design and deployment of responsive front-end systems, ensuring adherence to core web performance metrics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diagnostics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Scheduled and led code review sessions to promote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continuous learning across the frontend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component libraries, and project management techniques, resulting in improved team efficiency and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 (Git)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extensively to manage codebases, track changes and ensure product quality across various environments throughout project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experience audits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Hotjar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enhancements, identifying user behavior and optimizing website flow accordingly.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leading role in redefining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marketing initiatives, conducting research and making recommendations for future improvements based on emerging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tracking, ensuring accountability and transparency in project completion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driven web applications that catered to B2B SaaS clients, focusing on user experience and integration with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user interface components, improving customer interactions on digital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technical documentation for systems and modules that supported development and maintenance efforts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web content and design, integrating custom themes, and plugins to meet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periodic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Ahrefs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resolving discovered issues to bolster online visibility and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stakeholders on functional and design aspects, ensuring technical feasibility and alignment with overall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systems, boosting cooperation across various departments and software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25% increase in user engagement through optimized site speeds and performance adjustments centered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CSS/SASS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development through maintenance and migration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performance by applying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ensuring accessibility for diverse user populations.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testing frameworks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bug tracking systems and overall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knowledge-sharing sessions focused on integration of modern web frameworks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project requirements and provide technical assessments on solution proposals.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over 50 client projects on time and within budget, ensuring all requirements met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PHP, JavaScript, HTML5, CSS/SASS,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Alpine.js, Bricks Builder,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Webpack, Jira,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SEO and Performance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Lighthouse, Ahrefs, SEMrush, Screaming Frog, Hotjar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CMS and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WordPress, MySQL, PostgreSQL, MongoDB,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