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UI Engineer with over 11 years of experience in developing scalable and intuitive user interfaces. Proficient in using modern frameworks and libraries to create responsive applications, ensuring optimal performance and user engagement. Adept at collaborating with cross-functional teams and understanding user requirements to deliver impactful solutions. Proven expertise in testing methodologies and implementing best practices in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dynamic single-page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visualization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multiple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 through rigorous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translate wireframes into functional components,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maintainability by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transpiling modern JavaScript syntax.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component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reuse and best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UI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environment consistency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extensions tailored for improved workflow efficiency in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aligning with the Agile methodology to meet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real-time data updates and user engagement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directives and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structure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reduced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design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flow and application responsiveness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components to utilize modern frameworks, specifically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type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lazy loading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significantly reducing initial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style guide that defined UI standards and component usage across various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user interface best practices and modern frameworks,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positive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of developers to build an enterprise-level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adoption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increasing testing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effective team collaboration and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front-end performance, resulting in faster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customer feedback tool, resulting in a 25% increase in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Figma,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Fetch API,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CI/CD, Agile,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