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Test Engineer with over 11 years of experience in software development and testing across multiple platforms. Proven expertise in automated and manual testing methodologies, quality assurance processes, and software development lifecycle (SDLC). Skilled in using rigorous testing frameworks and tools to enhance product quality and ensure robust software solutions. Proficient in collaborative team environments and engaging with stakeholders to define test strategies and achieve excellence in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execution of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testing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testing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ensuring a seamless integration with existing CI/CD pipelines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service virtualization techniques in testing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WireMock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simulate complex service dependencies, enhancing testing coverage for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continuous integration testing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maintaining a consistent environment for application deployment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development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document testing processes and track defects, resulting in faster resolution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Gatling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identifying bottlenecks and proposing optimizations to enhance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training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automation scripts for junior engineers to reinforce best practices in test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behavior-driven development (BDD)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effective communication between technical and non-technical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regression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the number of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reported on testing metrics and defect trends utilizing reporting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inform project stakeholders of quality assurances needed.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designing test strategies that align with Agile methodologies, ensuring iterative improvement of the testing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comprehensive test cases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 WebDriver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functional requirements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efficiently manage test execution and reporting, reducing manual testing effort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focusing on testability and quality of code, utilizing static code analysis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PMD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Checkstyle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endpoints were functioning as expected with thorough test coverage and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the development team on troubleshooting and fixing defects identified during testing phases, fostering a quality-oriented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test documentation including test plans, test scripts, and use cases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aiding in comprehensive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to maintain test script history and facilitate continuous integration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acceptance testing (UAT) phases, gathering feedback from end-users to refine application features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software development projects through effective manual testing and documentation for multiple applications bilingual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manual testing processes to automated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efficiency gains.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testing for applications deployed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infrastructure to ensure stability and performance under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query databases for validation of application functionality and data integrity checks.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script-based automated tests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time for regression testing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sprints, contributing to daily stand-ups and retrospectives to ensure alignment with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Mockito, Selenium,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MongoDB, RESTful Services, GraphQL,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