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specializing in data pipelines and analytics. Proficient in Python, Node.js, and Google BigQuery on GCP infrastructure.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customer-facing analytics, improving reporting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quality and performance optimizations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throughout the data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data storage and transformation workflows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context.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orchestration and workflow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data governance practices for compliance and access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the evaluation of AI-driven analytics tools to streamline reporting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ETL workflows to reduce latency and improve data handling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data architecture and systems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decision intelligence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strategies and results to stakeholders for project alignment.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reporting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scaled data processing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promoting coding standards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data requirements and analytical needs for financial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processes, ensuring seamless integration for end-user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to track data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quality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compliance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for data management across cooperative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QuickBooks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features into data products to provide real-time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focusing on scalability and maintainability in large data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data models for business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data systems to new architecture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customer-facing applications,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reporting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data integrity and performance checks within data pipelines.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documentation for system architecture and data 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data-related issues and optimize queries.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Airflow, dbt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BigQuery,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 Warehousing, ETL, ELT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 Observability, Analytics Tools, Data Management Technologies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