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Java, microservices architecture, and cloud-based solutions. Proven track record of delivering high-quality software solutions using Agile methodologies and extensive testing practices, with in-depth expertise in modern frameworks and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Jersey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and service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ensuring rapid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to define and prioritize user stories, conducting sprint retrospectives to optimize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applications, reducing response times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APIs against unauthorized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 objects, increasing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with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for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usability and developer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business operations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data processing and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database interaction and minimizing data access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best practices, improving overall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meetings, fostering team collaboration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enhancing data processing speeds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ensure seamless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systems while migrating critical applications to cloud infrastructures.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supporting applications built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increasing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verifying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application issues, providing high-quality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multidisciplinary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automating build steps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time-to-deploy.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Jersey,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