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of delivering high-quality software solutions. Proficient in modern programming languages, including C#, TypeScript, and Python, with a deep understanding of system design and architecture. Expertise in cloud platforms such as AWS and Azure, with strong skills in data modeling and database management using PostgreSQL. Adept at building and maintaining scalable distributed systems while adhering to industry standards for security, testability, and design principles. Passionate about continuous improvement and leveraging technology to enhance processes and development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architecture for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high-scale orchestration workflows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management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audits, ensuring compliance with security standards and high-quality coding practices across multiple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distributed systems,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container management and deployment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focusing on data modeling and query optimization for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 teams to define software requirements and accelerate feature delivery through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seamless communication between services and robustness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system design, coding standards, and development workflows to foster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enabling rapid deployment and scaling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bugs and errors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enhancing the technical stack for the US Payroll team, directly impacting product delivery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gaining a solid understanding of modern architectural patterns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hosting and delivery, leveraging various AWS features like S3, RDS, and Lambda.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ensuring they met industry standards for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engineering teams to design data models and optimize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times and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feedback to improve the quality of codebases, promoting a culture of excellence among engineering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facilitate consistent development, testing,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and improving release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peer coding sessions to help junior developers refine their skills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continuous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modern frameworks to enhance user experiences and engage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in projects with high throughput requirements, facilitating effective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agile development process, delivering incremental updates through sprint cycles, and maintaining high standards of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microservices to separate concerns, ensuring each service had clearly defined interfaces and responsibilities.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performance of existing applications through careful analysis and optimization, reducing response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gather requirements and deliver solutions that aligned with business goals, enhancing overall project success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TypeScript, Java, Kotlin,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Git, Jenkins, Visual Studio, Postman, Terraform,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Architecture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GraphQL, SOA, Distributed Systems Architecture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