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experience in designing and implementing robust software solutions. Proficient in a diverse range of technologies and frameworks including Java, Spring Boot, and Microservices architecture. My strong background in software engineering, coupled with hands-on expertise in cloud technologies such as AWS and Azure, enables me to deliver high-quality, scalable applications. Proven experience in continuous integration and deployment (CI/CD) methodologies and skilled in utilizing Docker and Kubernetes for container orchestration. Committed to optimizing performance and adopting best practices in software development and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leading to increased system performance and modularity.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cloud-based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EC2, S3, and RDS, enhancing application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robust RESTful APIs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ensuring seamless data exchange across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containerizing applications, enhancing deployment processes and facilitating consistent development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release cycles and reducing deployment failures.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for effective Agile development practices,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progress and managing backlogs.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reliability before production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tasks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mechanisms, resulting in reduced response times and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projects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(AWS, Azure), resulting in reduced operational costs and enhanced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and collaboration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integrity and teamwork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implementation best practices and software design principles,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innovative solutions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full stack web development, enhancing user interface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optimized SQL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optimizing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training sessions on new software features, increasing user adoption rates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and data encryption techniques to safeguard sensitive information adhering to compliance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testing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processes, enhancing application stability and performance monitoring.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migration strategies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data scalability and flexibility.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maintained coding standards throughout the development cycle, contributing to improved project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system architecture and design specifications, facilitating onboarding and reference for future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developing business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workflow efficiencies across various client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streaming between microservices, ensuring data consistency and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legacy code refactoring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system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such as sprint planning and retrospectives, fostering team collaboration and delivering project milestones on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application troubleshooting and monitoring.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a component-based design to break down large modules into reusable components, accelerating development speed across multiple projects. Led a team to deliver a major project under budget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Shell Scripting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Node.js,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JIRA,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