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specializing in building robust, scalable applications with expertise in Node.js, React, and MongoDB. Proficient in a variety of programming languages and frameworks, ensuring high-quality code delivery through extensive testing and continuous integration practices. Adept at collaborating within agile teams to deliver high-performance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 and application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decrease response times by up to 25% in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system scalability and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reducing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 in a cloud environment,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frameworks, fostering a culture of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which significantly reduced load times and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better insights into application health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application errors by 40% through rigorous application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the use of mocking frameworks during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application modules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user engagement by leveraging dynamic content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performance tuning and optimization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ingestion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automated data processing pipelines for analytics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maintained code quality standards, contributing to a 20% decrease in bugs during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API access,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browser testing which decreased manual testing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applications to serverless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 and boosting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handling in a web application, enhancing the performance of the app.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loading times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modularity in service-oriented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maintaining and extending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contributing to improved data integrity and performance by optimizing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fostering team collaboration and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optimizing API queries, enabling flexible and efficient data retrieval for front-end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in collaboration with team members, leading to increased recognition in the developer community, completing over 10 projects with active contributions.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Jest,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