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extensive experience in designing, implementing, testing, and maintaining complex systems. Proficient in a diverse array of programming languages and frameworks, including Java and Python, with a strong emphasis on cloud-based solutions and machine learning integrations. Proven track record of leading engineering projects and deploying enterprise-level software solutions. Adept at working in Agile environments with a focus on delivering high-quality code and exceptional user experiences. Passionate about leveraging innovative technologies to solve intricate problems and improve efficiencies.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implementation of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Revamped the CI/CD pipeline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decrease in deployment time while increasing code quality through automated tests.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integrations with front-end applications and third-party services, improving data access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machine learning models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Keras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advanced data analytics and predictive capabilities within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and integration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95% code coverage and high reliability in production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define project scope and deliverables, driving agile methodology practices including sprints and retrospective meetings.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(S3, EC2, Lambda) to build robust cloud infrastructure for applications, enhancing performance and scaling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technology stacks,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monitoring and tuning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bottlenecks and enhancing system performance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technical documentation and design specifications to improve knowledge transfer and on-boarding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and receiving constructive feedback to enhance code quality and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enterprise-grade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user engagement and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manual testing efforts by 40% and increasing test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with various data sources, optimizing data retrieval times and application responsiveness leading to a more efficient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authentication and access control, improving application security posture.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design and optimization, achieving 50% faster query performance compared to previous implementations.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transform business requirements into technical specifications, facilitating project alignment and execution.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server performance and resource usage within AWS-backed applications, realizing operational cost savings and enhanced performance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enhancing team transparency and efficiency in project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seamless user experience with high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clients to gather requirements and perform system analysis, directly contributing to project scopes and plans.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open-source projects, enhancing community engagement and acquiring new technical skills.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Capybara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end-to-end testing for robust application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collaborated across teams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team dynamics and code integration.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performance using caching strategies and profiling tools, resulting in at least a 30% speed increase in user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Scala, C++, Ruby,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Flask, React, Angular, TensorFlow, Keras,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Maven, Gradle, IntelliJ IDEA, Eclipse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OpenShift, IBM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Prometheus, Grafana, New Relic, Postman, JMeter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