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Software Engineer with over 11 years of experience in delivering high-quality software solutions. Proficient in a diverse array of programming languages and frameworks, including JavaScript, React, Node.js, Python, and Go. Demonstrated ability to develop sophisticated applications from concept to deployment, with strong expertise in agile development practices, testing frameworks, and cloud architecture. Proven track record of collaborating with cross-functional teams to leverage technology and enhance user experiences, ensuring operational efficiency and scalability.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scalable web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user engagement by implementing real-time data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 architecture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driving improvements in application reliability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build and deployment processes and reducing bug delivery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deploying applications and managing cloud infrastructure, optimizing performance and cost.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resulting in decreased server loads and increased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Coordinated with backend developers to design robust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adhering to industry best practices for API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adherence to functional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migration of an application from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readability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and technologies, fostering a collaborative learning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and refactored legacy code in previously built applications, enhancing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agile ceremonies, contributing to sprint planning and retrospective meetings.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multiple responsive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incorporating RESTful services and third-party APIs for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Oversaw the integration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data retrieval for client-side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database design and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retrieval times by implementing efficient query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refine application features based on user feedback and usability testing, leading to a 30% increase in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testing frameworks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robust, bug-free app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application logging and performance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CloudWatch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operational visibility.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leadership in defining best practices for code reviews and version control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Bitbucket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cross-functional teams to devise innovative solutions to client projects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enhanced a large-scale web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optimizing front-end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robust, high-performance APIs compliant with business logic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historical data migration projects involving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ensuring data integrity and consistency during transitions.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unit testing routines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identify bugs and improve application robustness regularly.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client meetings to define project specifications and requirements, enhancing the alignment of deliverables with client expectations.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knowledge sharing sessions, leading tutorials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asynchronous programming techniques, improving team skill sets.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Python, Go, TypeScript,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 Django, Next.js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Cypress, Selenium, PyTest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