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algorithm development and signal processing. Expertise in Python, machine learning, and signal processing for biomedical applications. Proven track record in building robust algorithms and analytical frameworks for complex biological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signal processing algorithms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EEG signal extraction from multichannel recordings.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machine learning models for real-time artifact detection and classification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frameworks for evaluating algorithm performance, ensuring reproducibility through versioned data and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hardware teams, aligning assumptions with acquisition realities to enhance signal integrity during testing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for denoising and separating EEG signals in complex biological datasets, improving integrity and clarity in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algorithm coding, testing, and documentation in regulated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comprehensive modeling environment using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simulate physiological signals and test novel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algorithm deployment and integration into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evaluations of algorithm performance, optimizing for false alarm rates and robustness against nonstationary artifacts.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to align with regulatory standards, ensuring traceability and verification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experimental results, implementing rigorous statistical analyses to validate signal processing innovations.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for noise reduction and signal reconstruction of </w:t>
      </w:r>
      <w:r w:rsidRPr="00432203">
        <w:rPr>
          <w:rFonts w:asciiTheme="minorHAnsi" w:eastAsia="Times New Roman" w:hAnsiTheme="minorHAnsi" w:cs="Times New Roman"/>
          <w:b/>
          <w:bCs/>
          <w:lang w:val="en-US"/>
        </w:rPr>
        <w:t xml:space="preserve">biomedical signals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signal processing techniques, promoting a culture of continuous learning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initiatives for improving event detection algorithms, focusing on reducing false positives in </w:t>
      </w:r>
      <w:r w:rsidRPr="00432203">
        <w:rPr>
          <w:rFonts w:asciiTheme="minorHAnsi" w:eastAsia="Times New Roman" w:hAnsiTheme="minorHAnsi" w:cs="Times New Roman"/>
          <w:b/>
          <w:bCs/>
          <w:lang w:val="en-US"/>
        </w:rPr>
        <w:t xml:space="preserve">EEG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modeling workflows to simulate physiological artifacts, enhancing algorithm robustness and performance evaluations.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multidisciplinary teams to define technical requirements and algorithm specifications for medical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impact of algorithm modifications on clinical data, adjusting approaches based on feedback from clinical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and validation protocols in a highly regulated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improving maintenance and testing of signal processing algorithms in a collaborative setting.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signal analysis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ensuring compatibility with new biomedical signal processing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third-party libraries for enhanced data analysis workflows and visualization.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design algorithms for preliminary data review and insights extraction.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best practices in coding standards and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enhancements resulting in a 20% improvement in signal processing speed across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MATLAB, Java,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NumPy, SciPy, Pandas,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Signal Processing</w:t>
      </w:r>
      <w:r>
        <w:rPr>
          <w:rFonts w:asciiTheme="minorHAnsi" w:hAnsiTheme="minorHAnsi" w:cstheme="majorHAnsi"/>
          <w:lang w:val="en-US"/>
        </w:rPr>
        <w:t xml:space="preserve">: EEG, Time-frequency analysis, Signal reconstruction, Noise reduction, Artifact detection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Simulation</w:t>
      </w:r>
      <w:r>
        <w:rPr>
          <w:rFonts w:asciiTheme="minorHAnsi" w:hAnsiTheme="minorHAnsi" w:cstheme="majorHAnsi"/>
          <w:lang w:val="en-US"/>
        </w:rPr>
        <w:t xml:space="preserve">: FEM, COMSOL, ANSYS, Sim4Life, MATLAB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Test-driven development, Code quality, Performance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JIRA, Agile methodologies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